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360"/>
        <w:gridCol w:w="439"/>
        <w:gridCol w:w="461"/>
        <w:gridCol w:w="357"/>
        <w:gridCol w:w="448"/>
        <w:gridCol w:w="1440"/>
        <w:gridCol w:w="1007"/>
        <w:gridCol w:w="1776"/>
        <w:gridCol w:w="840"/>
        <w:gridCol w:w="3572"/>
      </w:tblGrid>
      <w:tr w:rsidR="00DD3AC8" w:rsidTr="009E6E31">
        <w:tc>
          <w:tcPr>
            <w:tcW w:w="3690" w:type="dxa"/>
            <w:gridSpan w:val="2"/>
          </w:tcPr>
          <w:p w:rsidR="00DD3AC8" w:rsidRPr="009E7468" w:rsidRDefault="00DD3AC8">
            <w:pPr>
              <w:rPr>
                <w:b/>
              </w:rPr>
            </w:pPr>
            <w:r w:rsidRPr="009E7468">
              <w:rPr>
                <w:b/>
              </w:rPr>
              <w:t>Teacher: Mrs. Jackson</w:t>
            </w:r>
          </w:p>
        </w:tc>
        <w:tc>
          <w:tcPr>
            <w:tcW w:w="2065" w:type="dxa"/>
            <w:gridSpan w:val="5"/>
          </w:tcPr>
          <w:p w:rsidR="00C91B4A" w:rsidRPr="009E7468" w:rsidRDefault="00797942" w:rsidP="00C91B4A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  <w:bookmarkStart w:id="0" w:name="_GoBack"/>
            <w:bookmarkEnd w:id="0"/>
          </w:p>
        </w:tc>
        <w:tc>
          <w:tcPr>
            <w:tcW w:w="5063" w:type="dxa"/>
            <w:gridSpan w:val="4"/>
          </w:tcPr>
          <w:p w:rsidR="00DD3AC8" w:rsidRPr="009E7468" w:rsidRDefault="00797942" w:rsidP="009531B8">
            <w:pPr>
              <w:jc w:val="center"/>
              <w:rPr>
                <w:b/>
              </w:rPr>
            </w:pPr>
            <w:r>
              <w:rPr>
                <w:b/>
              </w:rPr>
              <w:t>Date: 11/7</w:t>
            </w:r>
            <w:r w:rsidR="00DD3AC8" w:rsidRPr="009E7468">
              <w:rPr>
                <w:b/>
              </w:rPr>
              <w:t>/16</w:t>
            </w:r>
          </w:p>
        </w:tc>
        <w:tc>
          <w:tcPr>
            <w:tcW w:w="3572" w:type="dxa"/>
          </w:tcPr>
          <w:p w:rsidR="00DD3AC8" w:rsidRPr="009E7468" w:rsidRDefault="00FF1E43">
            <w:pPr>
              <w:rPr>
                <w:b/>
              </w:rPr>
            </w:pPr>
            <w:r>
              <w:rPr>
                <w:b/>
              </w:rPr>
              <w:t>Class: Scholars B</w:t>
            </w:r>
          </w:p>
        </w:tc>
      </w:tr>
      <w:tr w:rsidR="009D622D" w:rsidTr="009E6E31">
        <w:trPr>
          <w:trHeight w:val="402"/>
        </w:trPr>
        <w:tc>
          <w:tcPr>
            <w:tcW w:w="7195" w:type="dxa"/>
            <w:gridSpan w:val="8"/>
          </w:tcPr>
          <w:p w:rsidR="008012C2" w:rsidRDefault="008012C2" w:rsidP="008012C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E7468">
              <w:rPr>
                <w:b/>
              </w:rPr>
              <w:t>Standard:</w:t>
            </w:r>
            <w:r>
              <w:t xml:space="preserve"> </w:t>
            </w:r>
            <w:r w:rsidR="00B249A4">
              <w:t>ELAGSE5RI4: Determine the meaning of general academic and domain-specific words and phrases in a text relevant to a grade 5 topic or subject area.</w:t>
            </w:r>
          </w:p>
          <w:p w:rsidR="009D622D" w:rsidRPr="00B74890" w:rsidRDefault="009531B8" w:rsidP="008012C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t>SS5H3 The student will describe how life changed in America at the turn of the century.</w:t>
            </w:r>
          </w:p>
        </w:tc>
        <w:tc>
          <w:tcPr>
            <w:tcW w:w="7195" w:type="dxa"/>
            <w:gridSpan w:val="4"/>
          </w:tcPr>
          <w:p w:rsidR="009D622D" w:rsidRDefault="00E37A11">
            <w:pPr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37A11" w:rsidRPr="009E7468" w:rsidRDefault="006B1323" w:rsidP="00576FB8">
            <w:pPr>
              <w:rPr>
                <w:b/>
              </w:rPr>
            </w:pPr>
            <w:r>
              <w:rPr>
                <w:b/>
              </w:rPr>
              <w:t>Different Levels of Running Records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5307" w:type="dxa"/>
            <w:gridSpan w:val="6"/>
          </w:tcPr>
          <w:p w:rsidR="007B0C9C" w:rsidRDefault="007B0C9C" w:rsidP="0098096F">
            <w:pPr>
              <w:jc w:val="center"/>
            </w:pPr>
            <w:r>
              <w:t>Small Group (1 – 4)</w:t>
            </w:r>
          </w:p>
        </w:tc>
      </w:tr>
      <w:tr w:rsidR="007B0C9C" w:rsidRPr="00294657" w:rsidTr="009E6E31">
        <w:trPr>
          <w:gridAfter w:val="6"/>
          <w:wAfter w:w="9083" w:type="dxa"/>
        </w:trPr>
        <w:tc>
          <w:tcPr>
            <w:tcW w:w="324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15 – 20 minutes</w:t>
            </w:r>
          </w:p>
        </w:tc>
        <w:tc>
          <w:tcPr>
            <w:tcW w:w="45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M</w:t>
            </w:r>
          </w:p>
        </w:tc>
        <w:tc>
          <w:tcPr>
            <w:tcW w:w="36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</w:t>
            </w:r>
          </w:p>
        </w:tc>
        <w:tc>
          <w:tcPr>
            <w:tcW w:w="439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W</w:t>
            </w:r>
          </w:p>
        </w:tc>
        <w:tc>
          <w:tcPr>
            <w:tcW w:w="461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TH</w:t>
            </w:r>
          </w:p>
        </w:tc>
        <w:tc>
          <w:tcPr>
            <w:tcW w:w="357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1</w:t>
            </w:r>
          </w:p>
        </w:tc>
        <w:tc>
          <w:tcPr>
            <w:tcW w:w="450" w:type="dxa"/>
          </w:tcPr>
          <w:p w:rsidR="007B0C9C" w:rsidRDefault="00BB5ADF" w:rsidP="00BB5ADF">
            <w:pPr>
              <w:jc w:val="center"/>
            </w:pPr>
            <w:r>
              <w:t>2</w:t>
            </w:r>
          </w:p>
        </w:tc>
        <w:tc>
          <w:tcPr>
            <w:tcW w:w="360" w:type="dxa"/>
          </w:tcPr>
          <w:p w:rsidR="007B0C9C" w:rsidRDefault="00BB5ADF" w:rsidP="00BB5ADF">
            <w:pPr>
              <w:jc w:val="center"/>
            </w:pPr>
            <w:r>
              <w:t>3</w:t>
            </w:r>
          </w:p>
        </w:tc>
        <w:tc>
          <w:tcPr>
            <w:tcW w:w="439" w:type="dxa"/>
          </w:tcPr>
          <w:p w:rsidR="007B0C9C" w:rsidRDefault="00BB5ADF" w:rsidP="00BB5ADF">
            <w:pPr>
              <w:jc w:val="center"/>
            </w:pPr>
            <w:r>
              <w:t>2</w:t>
            </w:r>
          </w:p>
        </w:tc>
        <w:tc>
          <w:tcPr>
            <w:tcW w:w="461" w:type="dxa"/>
          </w:tcPr>
          <w:p w:rsidR="007B0C9C" w:rsidRDefault="00BB5ADF" w:rsidP="00BB5ADF">
            <w:pPr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7B0C9C" w:rsidRDefault="00B93867" w:rsidP="0098096F">
            <w:r>
              <w:t>1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2</w:t>
            </w:r>
          </w:p>
        </w:tc>
        <w:tc>
          <w:tcPr>
            <w:tcW w:w="450" w:type="dxa"/>
          </w:tcPr>
          <w:p w:rsidR="007B0C9C" w:rsidRDefault="00B93867" w:rsidP="00BB5ADF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7B0C9C" w:rsidRDefault="00BB5ADF" w:rsidP="00BB5ADF">
            <w:pPr>
              <w:jc w:val="center"/>
            </w:pPr>
            <w:r>
              <w:t>1</w:t>
            </w:r>
          </w:p>
        </w:tc>
        <w:tc>
          <w:tcPr>
            <w:tcW w:w="439" w:type="dxa"/>
          </w:tcPr>
          <w:p w:rsidR="007B0C9C" w:rsidRDefault="00B93867" w:rsidP="00BB5ADF">
            <w:pPr>
              <w:jc w:val="center"/>
            </w:pPr>
            <w:r>
              <w:t>3</w:t>
            </w:r>
          </w:p>
        </w:tc>
        <w:tc>
          <w:tcPr>
            <w:tcW w:w="461" w:type="dxa"/>
          </w:tcPr>
          <w:p w:rsidR="007B0C9C" w:rsidRDefault="00B93867" w:rsidP="00BB5ADF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7B0C9C" w:rsidRDefault="00B93867" w:rsidP="0098096F">
            <w:r>
              <w:t>2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3</w:t>
            </w:r>
          </w:p>
        </w:tc>
        <w:tc>
          <w:tcPr>
            <w:tcW w:w="450" w:type="dxa"/>
          </w:tcPr>
          <w:p w:rsidR="007B0C9C" w:rsidRDefault="00BB5ADF" w:rsidP="00BB5ADF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7B0C9C" w:rsidRDefault="006B1323" w:rsidP="00BB5ADF">
            <w:pPr>
              <w:jc w:val="center"/>
            </w:pPr>
            <w:r>
              <w:t>4</w:t>
            </w:r>
          </w:p>
        </w:tc>
        <w:tc>
          <w:tcPr>
            <w:tcW w:w="439" w:type="dxa"/>
          </w:tcPr>
          <w:p w:rsidR="007B0C9C" w:rsidRDefault="00BB5ADF" w:rsidP="00BB5ADF">
            <w:pPr>
              <w:jc w:val="center"/>
            </w:pPr>
            <w:r>
              <w:t>4</w:t>
            </w:r>
          </w:p>
        </w:tc>
        <w:tc>
          <w:tcPr>
            <w:tcW w:w="461" w:type="dxa"/>
          </w:tcPr>
          <w:p w:rsidR="007B0C9C" w:rsidRDefault="00BB5ADF" w:rsidP="00BB5ADF">
            <w:pPr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7B0C9C" w:rsidRDefault="00BB5ADF" w:rsidP="0098096F">
            <w:r>
              <w:t>4</w:t>
            </w:r>
          </w:p>
        </w:tc>
      </w:tr>
      <w:tr w:rsidR="009D622D" w:rsidTr="009E6E31">
        <w:tc>
          <w:tcPr>
            <w:tcW w:w="3690" w:type="dxa"/>
            <w:gridSpan w:val="2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Instruction</w:t>
            </w:r>
          </w:p>
        </w:tc>
        <w:tc>
          <w:tcPr>
            <w:tcW w:w="2065" w:type="dxa"/>
            <w:gridSpan w:val="5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Time/Configuration</w:t>
            </w:r>
          </w:p>
        </w:tc>
        <w:tc>
          <w:tcPr>
            <w:tcW w:w="8635" w:type="dxa"/>
            <w:gridSpan w:val="5"/>
          </w:tcPr>
          <w:p w:rsidR="009D622D" w:rsidRPr="009E7468" w:rsidRDefault="009D622D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Examples of Teacher-Led Activities</w:t>
            </w:r>
          </w:p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 w:val="restart"/>
          </w:tcPr>
          <w:p w:rsidR="008012C2" w:rsidRPr="00FE7AC7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 xml:space="preserve">I DO: </w:t>
            </w:r>
          </w:p>
          <w:p w:rsidR="008012C2" w:rsidRPr="00030D15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Opening</w:t>
            </w:r>
          </w:p>
          <w:p w:rsidR="00BC319E" w:rsidRDefault="00797942" w:rsidP="008012C2">
            <w:hyperlink r:id="rId5" w:history="1">
              <w:r w:rsidR="00F34E9B" w:rsidRPr="00F34E9B">
                <w:rPr>
                  <w:rStyle w:val="Hyperlink"/>
                </w:rPr>
                <w:t>Context Clues Activity</w:t>
              </w:r>
            </w:hyperlink>
          </w:p>
        </w:tc>
        <w:tc>
          <w:tcPr>
            <w:tcW w:w="2065" w:type="dxa"/>
            <w:gridSpan w:val="5"/>
            <w:vMerge w:val="restart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DB5B42" w:rsidP="009E7468">
            <w:pPr>
              <w:jc w:val="center"/>
              <w:rPr>
                <w:b/>
              </w:rPr>
            </w:pPr>
            <w:r w:rsidRPr="009E7468">
              <w:rPr>
                <w:b/>
              </w:rPr>
              <w:t>10 minutes</w:t>
            </w:r>
          </w:p>
          <w:p w:rsidR="00DB5B42" w:rsidRPr="009E7468" w:rsidRDefault="00DB5B42" w:rsidP="009E7468">
            <w:pPr>
              <w:jc w:val="center"/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Reading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Metacognitive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Word Meaning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Stamina</w:t>
            </w:r>
          </w:p>
          <w:p w:rsidR="00DB5B42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Fluency</w:t>
            </w:r>
          </w:p>
        </w:tc>
        <w:tc>
          <w:tcPr>
            <w:tcW w:w="4412" w:type="dxa"/>
            <w:gridSpan w:val="2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Phonics &amp; Fluency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Blending &amp; decodables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Dictation and spelling strategies</w:t>
            </w:r>
          </w:p>
          <w:p w:rsidR="00DB5B42" w:rsidRDefault="00DB5B42" w:rsidP="00DB5B42"/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/>
          </w:tcPr>
          <w:p w:rsidR="00DB5B42" w:rsidRDefault="00DB5B4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Vocabulary &amp; Comprehension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Vocabulary Instruction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Pre-reading Strategies</w:t>
            </w:r>
          </w:p>
          <w:p w:rsidR="00DB5B42" w:rsidRDefault="009D622D" w:rsidP="00DB5B42">
            <w:pPr>
              <w:pStyle w:val="ListParagraph"/>
              <w:numPr>
                <w:ilvl w:val="0"/>
                <w:numId w:val="2"/>
              </w:numPr>
            </w:pPr>
            <w:r>
              <w:t>During reading strategies</w:t>
            </w:r>
          </w:p>
        </w:tc>
        <w:tc>
          <w:tcPr>
            <w:tcW w:w="4412" w:type="dxa"/>
            <w:gridSpan w:val="2"/>
          </w:tcPr>
          <w:p w:rsidR="00DB5B42" w:rsidRDefault="009D622D" w:rsidP="00DB5B42">
            <w:r>
              <w:t>Post reading strategies</w:t>
            </w:r>
          </w:p>
        </w:tc>
      </w:tr>
      <w:tr w:rsidR="009E6E31" w:rsidTr="009E6E31">
        <w:trPr>
          <w:trHeight w:val="1354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012C2" w:rsidRPr="00FE7AC7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We Do:</w:t>
            </w:r>
          </w:p>
          <w:p w:rsidR="00327720" w:rsidRPr="009D5996" w:rsidRDefault="006B1323" w:rsidP="009531B8">
            <w:pPr>
              <w:rPr>
                <w:color w:val="0563C1" w:themeColor="hyperlink"/>
                <w:u w:val="single"/>
              </w:rPr>
            </w:pPr>
            <w:r>
              <w:t>Running Records</w:t>
            </w:r>
          </w:p>
        </w:tc>
        <w:tc>
          <w:tcPr>
            <w:tcW w:w="2065" w:type="dxa"/>
            <w:gridSpan w:val="5"/>
            <w:vMerge w:val="restart"/>
            <w:vAlign w:val="center"/>
          </w:tcPr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TOTAL TIME:</w:t>
            </w:r>
          </w:p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60 minutes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5D13B8" w:rsidRDefault="00DB5B42" w:rsidP="005D13B8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1</w:t>
            </w:r>
          </w:p>
          <w:p w:rsidR="009D5996" w:rsidRDefault="00FF1E43" w:rsidP="00DB5B42">
            <w:pPr>
              <w:jc w:val="center"/>
              <w:rPr>
                <w:b/>
              </w:rPr>
            </w:pPr>
            <w:r>
              <w:rPr>
                <w:b/>
              </w:rPr>
              <w:t>Maurice</w:t>
            </w:r>
          </w:p>
          <w:p w:rsidR="00FF1E43" w:rsidRDefault="00FF1E43" w:rsidP="00DB5B42">
            <w:pPr>
              <w:jc w:val="center"/>
              <w:rPr>
                <w:b/>
              </w:rPr>
            </w:pPr>
            <w:r>
              <w:rPr>
                <w:b/>
              </w:rPr>
              <w:t>Angeline</w:t>
            </w:r>
          </w:p>
          <w:p w:rsidR="00FF1E43" w:rsidRDefault="00FF1E43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Jemel</w:t>
            </w:r>
            <w:proofErr w:type="spellEnd"/>
          </w:p>
          <w:p w:rsidR="00FF1E43" w:rsidRDefault="00FF1E43" w:rsidP="00DB5B42">
            <w:pPr>
              <w:jc w:val="center"/>
              <w:rPr>
                <w:b/>
              </w:rPr>
            </w:pPr>
            <w:r>
              <w:rPr>
                <w:b/>
              </w:rPr>
              <w:t>Ruben</w:t>
            </w:r>
          </w:p>
          <w:p w:rsidR="00FF1E43" w:rsidRDefault="00FF1E43" w:rsidP="00DB5B42">
            <w:pPr>
              <w:jc w:val="center"/>
              <w:rPr>
                <w:b/>
              </w:rPr>
            </w:pPr>
            <w:r>
              <w:rPr>
                <w:b/>
              </w:rPr>
              <w:t>Jayden R</w:t>
            </w:r>
          </w:p>
          <w:p w:rsidR="00FF1E43" w:rsidRPr="009E7468" w:rsidRDefault="00FF1E43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Cashis</w:t>
            </w:r>
            <w:proofErr w:type="spellEnd"/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5D13B8" w:rsidRDefault="00DB5B42" w:rsidP="009D5996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2</w:t>
            </w:r>
          </w:p>
          <w:p w:rsidR="009D5996" w:rsidRDefault="00FF1E43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Nadya</w:t>
            </w:r>
            <w:proofErr w:type="spellEnd"/>
          </w:p>
          <w:p w:rsidR="00FF1E43" w:rsidRDefault="00FF1E43" w:rsidP="00DB5B42">
            <w:pPr>
              <w:jc w:val="center"/>
              <w:rPr>
                <w:b/>
              </w:rPr>
            </w:pPr>
            <w:r>
              <w:rPr>
                <w:b/>
              </w:rPr>
              <w:t>Shania</w:t>
            </w:r>
          </w:p>
          <w:p w:rsidR="00FF1E43" w:rsidRDefault="00FF1E43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Betsaira</w:t>
            </w:r>
            <w:proofErr w:type="spellEnd"/>
          </w:p>
          <w:p w:rsidR="00FF1E43" w:rsidRDefault="00FF1E43" w:rsidP="00FF1E43">
            <w:pPr>
              <w:jc w:val="center"/>
              <w:rPr>
                <w:b/>
              </w:rPr>
            </w:pPr>
            <w:r>
              <w:rPr>
                <w:b/>
              </w:rPr>
              <w:t>Ashley</w:t>
            </w:r>
          </w:p>
          <w:p w:rsidR="00FF1E43" w:rsidRDefault="00FF1E43" w:rsidP="00FF1E43">
            <w:pPr>
              <w:jc w:val="center"/>
              <w:rPr>
                <w:b/>
              </w:rPr>
            </w:pPr>
            <w:r>
              <w:rPr>
                <w:b/>
              </w:rPr>
              <w:t>Jayden W</w:t>
            </w:r>
          </w:p>
          <w:p w:rsidR="00FF1E43" w:rsidRPr="009E7468" w:rsidRDefault="00FF1E43" w:rsidP="00FF1E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Antonion</w:t>
            </w:r>
            <w:proofErr w:type="spellEnd"/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B5B42" w:rsidRPr="009E7468" w:rsidRDefault="00DB5B42" w:rsidP="002577B4">
            <w:pPr>
              <w:rPr>
                <w:b/>
              </w:rPr>
            </w:pPr>
            <w:r w:rsidRPr="009E7468">
              <w:rPr>
                <w:b/>
              </w:rPr>
              <w:t xml:space="preserve">Guided Reading </w:t>
            </w:r>
          </w:p>
          <w:p w:rsidR="00DB5B42" w:rsidRDefault="00DB5B42" w:rsidP="00D95261">
            <w:pPr>
              <w:pStyle w:val="ListParagraph"/>
              <w:numPr>
                <w:ilvl w:val="0"/>
                <w:numId w:val="4"/>
              </w:numPr>
            </w:pPr>
            <w:r>
              <w:t>Word of the Day (Vocabulary)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Word Study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Small Group Reading Comprehension </w:t>
            </w:r>
          </w:p>
        </w:tc>
      </w:tr>
      <w:tr w:rsidR="009E6E31" w:rsidTr="009E6E31">
        <w:trPr>
          <w:trHeight w:val="1343"/>
        </w:trPr>
        <w:tc>
          <w:tcPr>
            <w:tcW w:w="3690" w:type="dxa"/>
            <w:gridSpan w:val="2"/>
          </w:tcPr>
          <w:p w:rsidR="008012C2" w:rsidRPr="009E7468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You Do</w:t>
            </w:r>
            <w:r>
              <w:rPr>
                <w:b/>
              </w:rPr>
              <w:t>:</w:t>
            </w:r>
          </w:p>
          <w:p w:rsidR="009531B8" w:rsidRDefault="009531B8" w:rsidP="008012C2"/>
          <w:p w:rsidR="008012C2" w:rsidRDefault="008012C2" w:rsidP="008012C2">
            <w:r>
              <w:t xml:space="preserve">~Listen To: </w:t>
            </w:r>
            <w:r w:rsidR="00F34E9B">
              <w:t>Tumble Books</w:t>
            </w:r>
          </w:p>
          <w:p w:rsidR="008012C2" w:rsidRDefault="008012C2" w:rsidP="008012C2">
            <w:r>
              <w:t>~Read to Self/ Response to Literature</w:t>
            </w:r>
          </w:p>
          <w:p w:rsidR="00327720" w:rsidRDefault="00546A4D" w:rsidP="008012C2">
            <w:r>
              <w:t>~</w:t>
            </w:r>
            <w:r w:rsidR="00F34E9B">
              <w:t>Context Clues (Triumph Learning)</w:t>
            </w:r>
          </w:p>
          <w:p w:rsidR="006B1323" w:rsidRDefault="006B1323" w:rsidP="008012C2">
            <w:r>
              <w:t xml:space="preserve">~Star Testing </w:t>
            </w:r>
          </w:p>
          <w:p w:rsidR="006B1323" w:rsidRDefault="006B1323" w:rsidP="008012C2">
            <w:r>
              <w:t>~AR Testing</w:t>
            </w:r>
          </w:p>
          <w:p w:rsidR="009D5996" w:rsidRPr="00F34E9B" w:rsidRDefault="009D5996" w:rsidP="008012C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2447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3</w:t>
            </w:r>
          </w:p>
          <w:p w:rsidR="009D5996" w:rsidRDefault="00FF1E43" w:rsidP="00DB5B42">
            <w:pPr>
              <w:jc w:val="center"/>
              <w:rPr>
                <w:b/>
              </w:rPr>
            </w:pPr>
            <w:r>
              <w:rPr>
                <w:b/>
              </w:rPr>
              <w:t xml:space="preserve">Corrin </w:t>
            </w:r>
          </w:p>
          <w:p w:rsidR="00FF1E43" w:rsidRDefault="00FF1E43" w:rsidP="00DB5B42">
            <w:pPr>
              <w:jc w:val="center"/>
              <w:rPr>
                <w:b/>
              </w:rPr>
            </w:pPr>
            <w:r>
              <w:rPr>
                <w:b/>
              </w:rPr>
              <w:t>Cameron</w:t>
            </w:r>
          </w:p>
          <w:p w:rsidR="00FF1E43" w:rsidRDefault="00FF1E43" w:rsidP="00DB5B42">
            <w:pPr>
              <w:jc w:val="center"/>
              <w:rPr>
                <w:b/>
              </w:rPr>
            </w:pPr>
            <w:r>
              <w:rPr>
                <w:b/>
              </w:rPr>
              <w:t>Tiara</w:t>
            </w:r>
          </w:p>
          <w:p w:rsidR="00FF1E43" w:rsidRDefault="00FF1E43" w:rsidP="00FF1E43">
            <w:pPr>
              <w:jc w:val="center"/>
              <w:rPr>
                <w:b/>
              </w:rPr>
            </w:pPr>
            <w:r>
              <w:rPr>
                <w:b/>
              </w:rPr>
              <w:t>Chandler</w:t>
            </w:r>
          </w:p>
          <w:p w:rsidR="00FF1E43" w:rsidRDefault="00FF1E43" w:rsidP="00FF1E43">
            <w:pPr>
              <w:jc w:val="center"/>
              <w:rPr>
                <w:b/>
              </w:rPr>
            </w:pPr>
            <w:r>
              <w:rPr>
                <w:b/>
              </w:rPr>
              <w:t>Jalen W</w:t>
            </w:r>
          </w:p>
          <w:p w:rsidR="00FF1E43" w:rsidRDefault="00FF1E43" w:rsidP="00FF1E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JaQuebeus</w:t>
            </w:r>
            <w:proofErr w:type="spellEnd"/>
          </w:p>
          <w:p w:rsidR="009D5996" w:rsidRDefault="009D5996" w:rsidP="00DB5B42">
            <w:pPr>
              <w:jc w:val="center"/>
            </w:pPr>
          </w:p>
        </w:tc>
        <w:tc>
          <w:tcPr>
            <w:tcW w:w="2616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4</w:t>
            </w:r>
          </w:p>
          <w:p w:rsidR="009D5996" w:rsidRDefault="00FF1E43" w:rsidP="002D44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Omarlen</w:t>
            </w:r>
            <w:proofErr w:type="spellEnd"/>
          </w:p>
          <w:p w:rsidR="00FF1E43" w:rsidRDefault="00FF1E43" w:rsidP="002D444C">
            <w:pPr>
              <w:jc w:val="center"/>
              <w:rPr>
                <w:b/>
              </w:rPr>
            </w:pPr>
            <w:r>
              <w:rPr>
                <w:b/>
              </w:rPr>
              <w:t>Justin</w:t>
            </w:r>
          </w:p>
          <w:p w:rsidR="00FF1E43" w:rsidRDefault="00FF1E43" w:rsidP="002D444C">
            <w:pPr>
              <w:jc w:val="center"/>
              <w:rPr>
                <w:b/>
              </w:rPr>
            </w:pPr>
            <w:r>
              <w:rPr>
                <w:b/>
              </w:rPr>
              <w:t>Yann</w:t>
            </w:r>
          </w:p>
          <w:p w:rsidR="00FF1E43" w:rsidRDefault="00FF1E43" w:rsidP="002D444C">
            <w:pPr>
              <w:jc w:val="center"/>
              <w:rPr>
                <w:b/>
              </w:rPr>
            </w:pPr>
            <w:r>
              <w:rPr>
                <w:b/>
              </w:rPr>
              <w:t>Alondra</w:t>
            </w:r>
          </w:p>
          <w:p w:rsidR="00FF1E43" w:rsidRDefault="00FF1E43" w:rsidP="002D44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Inass</w:t>
            </w:r>
            <w:proofErr w:type="spellEnd"/>
          </w:p>
          <w:p w:rsidR="00FF1E43" w:rsidRPr="009E7468" w:rsidRDefault="00FF1E43" w:rsidP="002D444C">
            <w:pPr>
              <w:jc w:val="center"/>
              <w:rPr>
                <w:b/>
              </w:rPr>
            </w:pPr>
            <w:r>
              <w:rPr>
                <w:b/>
              </w:rPr>
              <w:t>Alexandra</w:t>
            </w:r>
          </w:p>
        </w:tc>
        <w:tc>
          <w:tcPr>
            <w:tcW w:w="3572" w:type="dxa"/>
          </w:tcPr>
          <w:p w:rsidR="009E7468" w:rsidRPr="009E7468" w:rsidRDefault="009E7468" w:rsidP="009E7468">
            <w:pPr>
              <w:rPr>
                <w:b/>
              </w:rPr>
            </w:pPr>
            <w:r w:rsidRPr="009E7468">
              <w:rPr>
                <w:b/>
              </w:rPr>
              <w:t>Independent Work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On-line Activities 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Response to Literature</w:t>
            </w:r>
          </w:p>
          <w:p w:rsidR="00DB5B42" w:rsidRDefault="00DB5B42" w:rsidP="004057FF">
            <w:pPr>
              <w:pStyle w:val="ListParagraph"/>
              <w:numPr>
                <w:ilvl w:val="0"/>
                <w:numId w:val="4"/>
              </w:numPr>
            </w:pPr>
            <w:r>
              <w:t>Fluency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Weekly Star Testing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AR Testing</w:t>
            </w:r>
          </w:p>
        </w:tc>
      </w:tr>
      <w:tr w:rsidR="003E3F11" w:rsidTr="009E6E31">
        <w:tc>
          <w:tcPr>
            <w:tcW w:w="3690" w:type="dxa"/>
            <w:gridSpan w:val="2"/>
          </w:tcPr>
          <w:p w:rsidR="00247DB4" w:rsidRPr="00D168FA" w:rsidRDefault="00247DB4" w:rsidP="00247DB4">
            <w:pPr>
              <w:rPr>
                <w:b/>
              </w:rPr>
            </w:pPr>
            <w:r w:rsidRPr="00FE7AC7">
              <w:rPr>
                <w:b/>
              </w:rPr>
              <w:t>Closing</w:t>
            </w:r>
          </w:p>
          <w:p w:rsidR="00FE7AC7" w:rsidRPr="00FE7AC7" w:rsidRDefault="006B1323" w:rsidP="00247DB4">
            <w:r>
              <w:t>Document Star Test!</w:t>
            </w:r>
          </w:p>
        </w:tc>
        <w:tc>
          <w:tcPr>
            <w:tcW w:w="2065" w:type="dxa"/>
            <w:gridSpan w:val="5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3E3F11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20 minutes</w:t>
            </w:r>
          </w:p>
          <w:p w:rsidR="003E3F11" w:rsidRPr="009E7468" w:rsidRDefault="003E3F11" w:rsidP="009E7468">
            <w:pPr>
              <w:jc w:val="center"/>
            </w:pPr>
          </w:p>
        </w:tc>
        <w:tc>
          <w:tcPr>
            <w:tcW w:w="5063" w:type="dxa"/>
            <w:gridSpan w:val="4"/>
            <w:vAlign w:val="center"/>
          </w:tcPr>
          <w:p w:rsidR="003E3F11" w:rsidRPr="009E7468" w:rsidRDefault="003E3F11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Whole Class</w:t>
            </w:r>
          </w:p>
        </w:tc>
        <w:tc>
          <w:tcPr>
            <w:tcW w:w="3572" w:type="dxa"/>
          </w:tcPr>
          <w:p w:rsidR="00D95261" w:rsidRPr="00546A4D" w:rsidRDefault="00D95261" w:rsidP="00546A4D">
            <w:pPr>
              <w:rPr>
                <w:b/>
              </w:rPr>
            </w:pPr>
            <w:r w:rsidRPr="009E7468">
              <w:rPr>
                <w:b/>
              </w:rPr>
              <w:t>Summarize the Learning</w:t>
            </w:r>
            <w:r w:rsidR="00430744" w:rsidRPr="009E7468">
              <w:rPr>
                <w:b/>
              </w:rPr>
              <w:t xml:space="preserve"> </w:t>
            </w:r>
          </w:p>
        </w:tc>
      </w:tr>
    </w:tbl>
    <w:p w:rsidR="00DD3AC8" w:rsidRDefault="00DD3AC8" w:rsidP="0043218C"/>
    <w:sectPr w:rsidR="00DD3AC8" w:rsidSect="00294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6FB"/>
    <w:multiLevelType w:val="hybridMultilevel"/>
    <w:tmpl w:val="6BB0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2528"/>
    <w:multiLevelType w:val="hybridMultilevel"/>
    <w:tmpl w:val="3C3E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47EB"/>
    <w:multiLevelType w:val="hybridMultilevel"/>
    <w:tmpl w:val="B1EEA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7C0"/>
    <w:multiLevelType w:val="hybridMultilevel"/>
    <w:tmpl w:val="0342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8DC"/>
    <w:multiLevelType w:val="hybridMultilevel"/>
    <w:tmpl w:val="39E2F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7"/>
    <w:rsid w:val="000B4168"/>
    <w:rsid w:val="000D0AB3"/>
    <w:rsid w:val="00101788"/>
    <w:rsid w:val="00107749"/>
    <w:rsid w:val="001104B2"/>
    <w:rsid w:val="001B060F"/>
    <w:rsid w:val="00216365"/>
    <w:rsid w:val="002450F9"/>
    <w:rsid w:val="00247DB4"/>
    <w:rsid w:val="002577B4"/>
    <w:rsid w:val="00294657"/>
    <w:rsid w:val="002D444C"/>
    <w:rsid w:val="003258FC"/>
    <w:rsid w:val="00327720"/>
    <w:rsid w:val="003521A9"/>
    <w:rsid w:val="00386A3D"/>
    <w:rsid w:val="003A5774"/>
    <w:rsid w:val="003D0A79"/>
    <w:rsid w:val="003D6903"/>
    <w:rsid w:val="003E3F11"/>
    <w:rsid w:val="004057FF"/>
    <w:rsid w:val="00430744"/>
    <w:rsid w:val="0043218C"/>
    <w:rsid w:val="00443AE3"/>
    <w:rsid w:val="004B747E"/>
    <w:rsid w:val="004C7A93"/>
    <w:rsid w:val="004E35C3"/>
    <w:rsid w:val="00546A4D"/>
    <w:rsid w:val="00576FB8"/>
    <w:rsid w:val="005D13B8"/>
    <w:rsid w:val="005D6E5B"/>
    <w:rsid w:val="00643BB7"/>
    <w:rsid w:val="0064593D"/>
    <w:rsid w:val="006B1323"/>
    <w:rsid w:val="00797942"/>
    <w:rsid w:val="007B0C9C"/>
    <w:rsid w:val="007E3145"/>
    <w:rsid w:val="008012C2"/>
    <w:rsid w:val="008B6752"/>
    <w:rsid w:val="009040F2"/>
    <w:rsid w:val="009531B8"/>
    <w:rsid w:val="009A130C"/>
    <w:rsid w:val="009D5996"/>
    <w:rsid w:val="009D622D"/>
    <w:rsid w:val="009E6E31"/>
    <w:rsid w:val="009E7468"/>
    <w:rsid w:val="00A5771E"/>
    <w:rsid w:val="00B249A4"/>
    <w:rsid w:val="00B6659F"/>
    <w:rsid w:val="00B67E5E"/>
    <w:rsid w:val="00B72877"/>
    <w:rsid w:val="00B74890"/>
    <w:rsid w:val="00B93867"/>
    <w:rsid w:val="00BB5ADF"/>
    <w:rsid w:val="00BC319E"/>
    <w:rsid w:val="00C7418A"/>
    <w:rsid w:val="00C91B4A"/>
    <w:rsid w:val="00CC2BDB"/>
    <w:rsid w:val="00D168FA"/>
    <w:rsid w:val="00D95261"/>
    <w:rsid w:val="00DB5B42"/>
    <w:rsid w:val="00DD3AC8"/>
    <w:rsid w:val="00E37A11"/>
    <w:rsid w:val="00E61A39"/>
    <w:rsid w:val="00E76A20"/>
    <w:rsid w:val="00E76D5B"/>
    <w:rsid w:val="00E87880"/>
    <w:rsid w:val="00E924AB"/>
    <w:rsid w:val="00F03791"/>
    <w:rsid w:val="00F34E9B"/>
    <w:rsid w:val="00F52CB2"/>
    <w:rsid w:val="00FE7AC7"/>
    <w:rsid w:val="00FF1E43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6783-9D88-4123-986F-A2A3F95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uia.com/rr/1515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Laine</dc:creator>
  <cp:keywords/>
  <dc:description/>
  <cp:lastModifiedBy>Marquita Jackson</cp:lastModifiedBy>
  <cp:revision>3</cp:revision>
  <cp:lastPrinted>2016-11-01T11:45:00Z</cp:lastPrinted>
  <dcterms:created xsi:type="dcterms:W3CDTF">2016-11-07T12:56:00Z</dcterms:created>
  <dcterms:modified xsi:type="dcterms:W3CDTF">2016-11-07T12:59:00Z</dcterms:modified>
</cp:coreProperties>
</file>